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E3" w:rsidRDefault="00E155E3" w:rsidP="00E155E3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E155E3" w:rsidRDefault="00572BDD" w:rsidP="00E155E3">
      <w:pPr>
        <w:jc w:val="center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>WYNIKI ANKIETY DOTYCZĄCEJ</w:t>
      </w:r>
      <w:r w:rsidR="00E155E3">
        <w:rPr>
          <w:rFonts w:ascii="Arial" w:hAnsi="Arial" w:cs="Arial"/>
          <w:b/>
          <w:bCs/>
          <w:color w:val="555555"/>
          <w:sz w:val="24"/>
          <w:szCs w:val="24"/>
        </w:rPr>
        <w:t xml:space="preserve"> FUNKCJONOWANIA ZAKŁADOWEGO FUNDUSZU ŚWIADCZEŃ SOCJALNYCH W SZKOŁACH I PLACÓWKACH OŚWIATOWYCH</w:t>
      </w:r>
      <w:r w:rsidR="00E155E3">
        <w:rPr>
          <w:rFonts w:ascii="Arial" w:hAnsi="Arial" w:cs="Arial"/>
          <w:b/>
          <w:bCs/>
          <w:color w:val="555555"/>
          <w:sz w:val="19"/>
          <w:szCs w:val="19"/>
        </w:rPr>
        <w:br/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155E3" w:rsidTr="00E155E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E155E3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1. Czy regulamin zakładowego funduszu świadczeń socjalnych jest uzgadniany i podpisany przez zakładową organizację związkową (przedstawiciela zarządu oddziału)?</w:t>
            </w:r>
          </w:p>
        </w:tc>
      </w:tr>
      <w:tr w:rsidR="00E155E3" w:rsidTr="00E155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E155E3">
            <w:pPr>
              <w:spacing w:before="120"/>
              <w:jc w:val="center"/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Tak</w:t>
            </w:r>
            <w:r w:rsidR="00C35523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2.294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E155E3">
            <w:pPr>
              <w:spacing w:before="120"/>
              <w:jc w:val="center"/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Nie</w:t>
            </w:r>
            <w:r w:rsidR="00C35523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68</w:t>
            </w:r>
          </w:p>
        </w:tc>
      </w:tr>
      <w:tr w:rsidR="00E155E3" w:rsidTr="00E155E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E3" w:rsidRDefault="00E155E3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Jeżeli nie, to dlaczego:</w:t>
            </w:r>
          </w:p>
          <w:p w:rsidR="00E155E3" w:rsidRDefault="00C35523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- w placówkach, gdzie nie ma członków ZNP</w:t>
            </w:r>
          </w:p>
          <w:p w:rsidR="00C35523" w:rsidRDefault="00C35523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- pracodawcy nie uwzględniają stanowiska Związku</w:t>
            </w:r>
          </w:p>
        </w:tc>
      </w:tr>
      <w:tr w:rsidR="00E155E3" w:rsidTr="00E155E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E155E3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2. Czy przyznawanie ulgowych usług i świadczeń oraz wysokości dopłat z zfśs uzależnia się łącznie od sytuacji materialnej, rodzinnej i życiowej?</w:t>
            </w:r>
          </w:p>
        </w:tc>
      </w:tr>
      <w:tr w:rsidR="00E155E3" w:rsidTr="00E155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E155E3">
            <w:pPr>
              <w:spacing w:before="120"/>
              <w:jc w:val="center"/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Tak</w:t>
            </w:r>
            <w:r w:rsidR="00C35523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2.317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E155E3">
            <w:pPr>
              <w:spacing w:before="120"/>
              <w:jc w:val="center"/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Nie</w:t>
            </w:r>
            <w:r w:rsidR="00C35523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48</w:t>
            </w:r>
          </w:p>
        </w:tc>
      </w:tr>
      <w:tr w:rsidR="0005336C" w:rsidTr="002805F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6C" w:rsidRDefault="0005336C" w:rsidP="0005336C">
            <w:pPr>
              <w:spacing w:before="120"/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- nie ma podanego wyjaśnienia, dlaczego nie</w:t>
            </w:r>
          </w:p>
        </w:tc>
      </w:tr>
      <w:tr w:rsidR="00E155E3" w:rsidTr="00E155E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E155E3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3. Czy wydatkowanie środków zfśs jest uzgadniane ze związkami zawodowymi?</w:t>
            </w:r>
          </w:p>
        </w:tc>
      </w:tr>
      <w:tr w:rsidR="00E155E3" w:rsidTr="00E155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E155E3">
            <w:pPr>
              <w:spacing w:before="120"/>
              <w:jc w:val="center"/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Tak</w:t>
            </w:r>
            <w:r w:rsidR="00C35523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2.236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E155E3">
            <w:pPr>
              <w:spacing w:before="120"/>
              <w:jc w:val="center"/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Nie</w:t>
            </w:r>
            <w:r w:rsidR="00C35523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109</w:t>
            </w:r>
          </w:p>
        </w:tc>
      </w:tr>
      <w:tr w:rsidR="00E155E3" w:rsidTr="00E155E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E3" w:rsidRDefault="00E155E3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Jeżeli nie, to dlaczego:</w:t>
            </w:r>
          </w:p>
          <w:p w:rsidR="00E155E3" w:rsidRDefault="00C35523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  <w:t>- wg pracodawców uzgodnieniu podlega tylko regulamin</w:t>
            </w:r>
          </w:p>
        </w:tc>
      </w:tr>
      <w:tr w:rsidR="00E155E3" w:rsidTr="00E155E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E155E3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4. Czy jest naliczany fundusz socjalny dla emerytów i rencistów - byłych pracowników administracji i obsługi?</w:t>
            </w:r>
          </w:p>
        </w:tc>
      </w:tr>
      <w:tr w:rsidR="00E155E3" w:rsidTr="004411A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E155E3">
            <w:pPr>
              <w:spacing w:before="120"/>
              <w:jc w:val="center"/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Tak</w:t>
            </w:r>
            <w:r w:rsidR="004411A1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2.184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E155E3">
            <w:pPr>
              <w:spacing w:before="120"/>
              <w:jc w:val="center"/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Nie</w:t>
            </w:r>
            <w:r w:rsidR="004411A1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186</w:t>
            </w:r>
          </w:p>
        </w:tc>
      </w:tr>
      <w:tr w:rsidR="004411A1" w:rsidTr="00F053D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A1" w:rsidRDefault="004411A1" w:rsidP="004411A1">
            <w:pPr>
              <w:spacing w:before="120"/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- samorządy nie naliczają odpisu na fundusz dla tych osób</w:t>
            </w:r>
          </w:p>
        </w:tc>
      </w:tr>
      <w:tr w:rsidR="00E155E3" w:rsidTr="00E155E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E155E3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5. Czy opieką socjalną objęci są emeryci i renciści (byli pracownicy administracji i obsługi) </w:t>
            </w:r>
            <w:r w:rsidR="00572BDD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ze zlikwidowanych placówek?</w:t>
            </w:r>
          </w:p>
        </w:tc>
      </w:tr>
      <w:tr w:rsidR="00E155E3" w:rsidTr="00E155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4C0B39">
            <w:pPr>
              <w:spacing w:before="120"/>
              <w:jc w:val="center"/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</w:t>
            </w:r>
            <w:r w:rsidR="00E155E3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Tak</w:t>
            </w:r>
            <w:r w:rsidR="0005336C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1.850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4C0B39">
            <w:pPr>
              <w:spacing w:before="120"/>
              <w:jc w:val="center"/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</w:t>
            </w:r>
            <w:r w:rsidR="00E155E3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Nie</w:t>
            </w:r>
            <w:r w:rsidR="0005336C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291</w:t>
            </w:r>
          </w:p>
        </w:tc>
      </w:tr>
      <w:tr w:rsidR="00E155E3" w:rsidTr="00E155E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E3" w:rsidRDefault="00E155E3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Jeżeli nie, to jakie podjęto działania:</w:t>
            </w:r>
          </w:p>
          <w:p w:rsidR="00E155E3" w:rsidRDefault="0005336C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  <w:t>- nie ma takich osób (nie było likwidacji placówek)</w:t>
            </w:r>
          </w:p>
          <w:p w:rsidR="0005336C" w:rsidRDefault="0005336C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  <w:t>- samorządy nie wyraziły zgody na przejęcie tych osób przez inne placówki</w:t>
            </w:r>
          </w:p>
        </w:tc>
      </w:tr>
      <w:tr w:rsidR="00E155E3" w:rsidTr="00E155E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E155E3">
            <w:pPr>
              <w:spacing w:line="240" w:lineRule="auto"/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6. Czy opieką socjalną objęte są osoby pobierające świadczenie przedemerytalne?</w:t>
            </w:r>
          </w:p>
        </w:tc>
      </w:tr>
      <w:tr w:rsidR="00E155E3" w:rsidTr="00E155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8E3BB0">
            <w:pPr>
              <w:spacing w:before="120"/>
              <w:jc w:val="center"/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</w:t>
            </w:r>
            <w:r w:rsidR="00E155E3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Tak</w:t>
            </w:r>
            <w:r w:rsidR="00DD394A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1.302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8E3BB0">
            <w:pPr>
              <w:spacing w:before="120"/>
              <w:jc w:val="center"/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</w:t>
            </w:r>
            <w:r w:rsidR="00E155E3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Nie</w:t>
            </w:r>
            <w:r w:rsidR="00DD394A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482</w:t>
            </w:r>
          </w:p>
        </w:tc>
      </w:tr>
      <w:tr w:rsidR="00E155E3" w:rsidTr="00E155E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E3" w:rsidRDefault="00E155E3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Jeżeli nie, to dlaczego:</w:t>
            </w:r>
          </w:p>
          <w:p w:rsidR="00E155E3" w:rsidRDefault="00DD394A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  <w:t>- nie ma takich osób</w:t>
            </w:r>
          </w:p>
          <w:p w:rsidR="00DD394A" w:rsidRDefault="00DD394A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  <w:t>- nie ma zapisów w regulaminach o objęciu tych osób opieką socjalną</w:t>
            </w:r>
          </w:p>
        </w:tc>
      </w:tr>
      <w:tr w:rsidR="00E155E3" w:rsidTr="00E155E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E155E3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7. Czy dokonywana jest korekta odpisu zfśs w związku z ruchem kadrowym?</w:t>
            </w:r>
          </w:p>
        </w:tc>
      </w:tr>
      <w:tr w:rsidR="00E155E3" w:rsidTr="00E155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E155E3">
            <w:pPr>
              <w:spacing w:before="120"/>
              <w:jc w:val="center"/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Tak</w:t>
            </w:r>
            <w:r w:rsidR="00DD394A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2.070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8E3BB0">
            <w:pPr>
              <w:spacing w:before="120"/>
              <w:jc w:val="center"/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</w:t>
            </w:r>
            <w:r w:rsidR="00E155E3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Nie</w:t>
            </w:r>
            <w:r w:rsidR="00DD394A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134</w:t>
            </w:r>
          </w:p>
        </w:tc>
      </w:tr>
      <w:tr w:rsidR="00DD394A" w:rsidTr="00D83B7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A" w:rsidRDefault="00DD394A" w:rsidP="00DD394A">
            <w:pPr>
              <w:spacing w:before="120"/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- nie podano dlaczego</w:t>
            </w:r>
          </w:p>
        </w:tc>
      </w:tr>
      <w:tr w:rsidR="00E155E3" w:rsidTr="00E155E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E155E3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lastRenderedPageBreak/>
              <w:t xml:space="preserve">8. Czy organ prowadzący zabezpiecza środki finansowe w przypadku zwiększenia zfśs </w:t>
            </w:r>
            <w:r w:rsidR="00572BDD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po korekcie?</w:t>
            </w:r>
          </w:p>
        </w:tc>
      </w:tr>
      <w:tr w:rsidR="00E155E3" w:rsidTr="00E155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8E3BB0">
            <w:pPr>
              <w:spacing w:before="120"/>
              <w:jc w:val="center"/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</w:t>
            </w:r>
            <w:r w:rsidR="00E155E3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Tak</w:t>
            </w:r>
            <w:r w:rsidR="00DD394A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2.042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E3" w:rsidRDefault="008E3BB0">
            <w:pPr>
              <w:spacing w:before="120"/>
              <w:jc w:val="center"/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</w:t>
            </w:r>
            <w:r w:rsidR="00E155E3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Nie</w:t>
            </w:r>
            <w:r w:rsidR="00DD394A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 xml:space="preserve"> 133</w:t>
            </w:r>
          </w:p>
        </w:tc>
      </w:tr>
      <w:tr w:rsidR="00E155E3" w:rsidTr="00E155E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E3" w:rsidRDefault="00E155E3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Jeżeli nie, to jakie podjęto działania:</w:t>
            </w:r>
          </w:p>
          <w:p w:rsidR="00E155E3" w:rsidRDefault="00DD394A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  <w:t>- monity do organów samorządowych</w:t>
            </w:r>
          </w:p>
          <w:p w:rsidR="00DD394A" w:rsidRDefault="00DD394A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19"/>
                <w:szCs w:val="19"/>
                <w:lang w:eastAsia="en-US"/>
              </w:rPr>
              <w:t>- placówki przesuwają środki na fundusz z innych paragrafów, np. środków rzeczowych szkoły</w:t>
            </w:r>
          </w:p>
        </w:tc>
      </w:tr>
    </w:tbl>
    <w:p w:rsidR="008E3BB0" w:rsidRPr="008E3BB0" w:rsidRDefault="008E3BB0" w:rsidP="008E3BB0">
      <w:pPr>
        <w:rPr>
          <w:rFonts w:ascii="Arial" w:hAnsi="Arial" w:cs="Arial"/>
          <w:bCs/>
          <w:color w:val="555555"/>
          <w:sz w:val="28"/>
          <w:szCs w:val="28"/>
        </w:rPr>
      </w:pPr>
    </w:p>
    <w:p w:rsidR="00D878AA" w:rsidRPr="003659CC" w:rsidRDefault="00754343">
      <w:pPr>
        <w:rPr>
          <w:b/>
          <w:i/>
        </w:rPr>
      </w:pPr>
      <w:r w:rsidRPr="003659CC">
        <w:rPr>
          <w:b/>
          <w:i/>
        </w:rPr>
        <w:t>Podsumowanie wyników ankiety dotyczącej funkcjonowania ZFŚS w szkołach i placówkach oświatowych</w:t>
      </w:r>
    </w:p>
    <w:p w:rsidR="00493ED5" w:rsidRDefault="00754343" w:rsidP="003659CC">
      <w:pPr>
        <w:jc w:val="both"/>
      </w:pPr>
      <w:r>
        <w:t>Ankiety spłynęły z 15 Okręgów (brak Okręgu Lubelskiego)</w:t>
      </w:r>
      <w:r w:rsidR="00493ED5">
        <w:t>.</w:t>
      </w:r>
    </w:p>
    <w:p w:rsidR="00A5486B" w:rsidRDefault="00A5486B" w:rsidP="003659CC">
      <w:pPr>
        <w:jc w:val="both"/>
      </w:pPr>
      <w:bookmarkStart w:id="0" w:name="_GoBack"/>
      <w:bookmarkEnd w:id="0"/>
      <w:r>
        <w:t>Okręgi przekazały zbiorcze dane uzyskane z Oddziałów (612), z Ognisk (1.103) i bezpośrednio od pracowników (647).</w:t>
      </w:r>
    </w:p>
    <w:p w:rsidR="00A5486B" w:rsidRDefault="00A5486B" w:rsidP="003659CC">
      <w:pPr>
        <w:jc w:val="both"/>
      </w:pPr>
      <w:r>
        <w:t>Z uzyskanych odpowiedzi można wysunąć wnioski:</w:t>
      </w:r>
    </w:p>
    <w:p w:rsidR="00A5486B" w:rsidRDefault="00A5486B" w:rsidP="003659CC">
      <w:pPr>
        <w:jc w:val="both"/>
      </w:pPr>
      <w:r>
        <w:t xml:space="preserve">   1. W dalszym ciągu są regulaminy ZFŚS nieuzgadniane z zak</w:t>
      </w:r>
      <w:r w:rsidR="00572BDD">
        <w:t>ładową organizacją z</w:t>
      </w:r>
      <w:r>
        <w:t>wiązkową (ok. 3%).</w:t>
      </w:r>
    </w:p>
    <w:p w:rsidR="00A5486B" w:rsidRDefault="00A5486B" w:rsidP="003659CC">
      <w:pPr>
        <w:jc w:val="both"/>
      </w:pPr>
      <w:r>
        <w:t xml:space="preserve">   2.</w:t>
      </w:r>
      <w:r w:rsidR="00CD2FDC">
        <w:t xml:space="preserve"> Przy przyznawaniu świadczeń z F</w:t>
      </w:r>
      <w:r>
        <w:t>unduszu nie bierze się pod uwagę łącznie kryterium sytuacji:</w:t>
      </w:r>
      <w:r w:rsidR="00CD2FDC">
        <w:t xml:space="preserve"> </w:t>
      </w:r>
      <w:r w:rsidR="00CD2FDC">
        <w:br/>
        <w:t xml:space="preserve">    </w:t>
      </w:r>
      <w:r>
        <w:t xml:space="preserve"> </w:t>
      </w:r>
      <w:r w:rsidR="00CD2FDC">
        <w:t xml:space="preserve">  </w:t>
      </w:r>
      <w:r>
        <w:t>materialnej, rodzinnej i życiowej (ok. 2%).</w:t>
      </w:r>
    </w:p>
    <w:p w:rsidR="00CD2FDC" w:rsidRDefault="00CD2FDC" w:rsidP="003659CC">
      <w:pPr>
        <w:jc w:val="both"/>
      </w:pPr>
      <w:r>
        <w:t xml:space="preserve">   3. Wydatkowanie środków z Funduszu nie jest uzgadniane ze związkami zawodowymi w ok. 5%.</w:t>
      </w:r>
    </w:p>
    <w:p w:rsidR="00CD2FDC" w:rsidRDefault="00CD2FDC" w:rsidP="003659CC">
      <w:pPr>
        <w:jc w:val="both"/>
      </w:pPr>
      <w:r>
        <w:t xml:space="preserve">   4. Fundusz socjalny nie jest naliczany na emerytów i rencistów – byłych pracowników administracji</w:t>
      </w:r>
      <w:r>
        <w:br/>
        <w:t xml:space="preserve">       i obsługi w ok. 8,5%.</w:t>
      </w:r>
    </w:p>
    <w:p w:rsidR="00CD2FDC" w:rsidRDefault="00CD2FDC" w:rsidP="003659CC">
      <w:pPr>
        <w:jc w:val="both"/>
      </w:pPr>
      <w:r>
        <w:t xml:space="preserve">   5. </w:t>
      </w:r>
      <w:r w:rsidR="00572BDD">
        <w:t>Opieką socjalną nie są</w:t>
      </w:r>
      <w:r w:rsidR="003659CC">
        <w:t xml:space="preserve"> objęci emeryci i renciści (byli pracownicy administracji i obsługi) </w:t>
      </w:r>
      <w:r w:rsidR="003659CC">
        <w:br/>
        <w:t xml:space="preserve">       ze zlikwidowanych placówek w ok. 14%.</w:t>
      </w:r>
    </w:p>
    <w:p w:rsidR="003659CC" w:rsidRDefault="003659CC" w:rsidP="003659CC">
      <w:pPr>
        <w:jc w:val="both"/>
      </w:pPr>
      <w:r>
        <w:t xml:space="preserve">   6. Osoby pobierające świadczenie przedemerytalne (pracownicy administracji i obsługi) w 27% nie są</w:t>
      </w:r>
      <w:r>
        <w:br/>
        <w:t xml:space="preserve">       objęci Funduszem.</w:t>
      </w:r>
    </w:p>
    <w:p w:rsidR="003659CC" w:rsidRDefault="003659CC" w:rsidP="003659CC">
      <w:pPr>
        <w:jc w:val="both"/>
      </w:pPr>
      <w:r>
        <w:t xml:space="preserve">   7. Ok. 6% nie dokonuje korekty odpisu ZFŚS w związku z ruchem kadrowym.</w:t>
      </w:r>
    </w:p>
    <w:p w:rsidR="003659CC" w:rsidRDefault="003659CC" w:rsidP="003659CC">
      <w:pPr>
        <w:jc w:val="both"/>
      </w:pPr>
      <w:r>
        <w:t xml:space="preserve">   8. Ok. 6,5% orga</w:t>
      </w:r>
      <w:r w:rsidR="00572BDD">
        <w:t>nów samorządowych nie zabezpiecza</w:t>
      </w:r>
      <w:r>
        <w:t xml:space="preserve"> środków w przypadku zwiększenia zfśs po korekcie.</w:t>
      </w:r>
    </w:p>
    <w:p w:rsidR="00754343" w:rsidRDefault="003659CC">
      <w:r>
        <w:t xml:space="preserve">      </w:t>
      </w:r>
    </w:p>
    <w:sectPr w:rsidR="00754343" w:rsidSect="00E155E3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0F" w:rsidRDefault="001A400F" w:rsidP="00572BDD">
      <w:pPr>
        <w:spacing w:after="0" w:line="240" w:lineRule="auto"/>
      </w:pPr>
      <w:r>
        <w:separator/>
      </w:r>
    </w:p>
  </w:endnote>
  <w:endnote w:type="continuationSeparator" w:id="0">
    <w:p w:rsidR="001A400F" w:rsidRDefault="001A400F" w:rsidP="0057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0F" w:rsidRDefault="001A400F" w:rsidP="00572BDD">
      <w:pPr>
        <w:spacing w:after="0" w:line="240" w:lineRule="auto"/>
      </w:pPr>
      <w:r>
        <w:separator/>
      </w:r>
    </w:p>
  </w:footnote>
  <w:footnote w:type="continuationSeparator" w:id="0">
    <w:p w:rsidR="001A400F" w:rsidRDefault="001A400F" w:rsidP="00572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3"/>
    <w:rsid w:val="0005336C"/>
    <w:rsid w:val="0016765F"/>
    <w:rsid w:val="001A400F"/>
    <w:rsid w:val="001B40CE"/>
    <w:rsid w:val="00240153"/>
    <w:rsid w:val="003659CC"/>
    <w:rsid w:val="004411A1"/>
    <w:rsid w:val="00493ED5"/>
    <w:rsid w:val="004C0B39"/>
    <w:rsid w:val="00572BDD"/>
    <w:rsid w:val="005E3749"/>
    <w:rsid w:val="006E1D94"/>
    <w:rsid w:val="00754343"/>
    <w:rsid w:val="008E3BB0"/>
    <w:rsid w:val="00927A22"/>
    <w:rsid w:val="00970825"/>
    <w:rsid w:val="00A5486B"/>
    <w:rsid w:val="00B04C8F"/>
    <w:rsid w:val="00C35523"/>
    <w:rsid w:val="00C81892"/>
    <w:rsid w:val="00CD2FDC"/>
    <w:rsid w:val="00D878AA"/>
    <w:rsid w:val="00DD394A"/>
    <w:rsid w:val="00E1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6E2DC-931F-4FC2-B6A9-A749F6D6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5E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155E3"/>
    <w:pPr>
      <w:spacing w:after="160" w:line="25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DD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B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Ewa-ZNP</dc:creator>
  <cp:keywords/>
  <dc:description/>
  <cp:lastModifiedBy>achwatow</cp:lastModifiedBy>
  <cp:revision>3</cp:revision>
  <cp:lastPrinted>2016-10-17T06:39:00Z</cp:lastPrinted>
  <dcterms:created xsi:type="dcterms:W3CDTF">2016-10-17T06:39:00Z</dcterms:created>
  <dcterms:modified xsi:type="dcterms:W3CDTF">2016-10-17T09:47:00Z</dcterms:modified>
</cp:coreProperties>
</file>